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2E" w:rsidRDefault="009D6B1F" w:rsidP="00055D2E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pt;margin-top:2.7pt;width:576.65pt;height:823.7pt;z-index:-251658240;mso-position-horizontal-relative:text;mso-position-vertical-relative:text;mso-width-relative:page;mso-height-relative:page">
            <v:imagedata r:id="rId5" o:title="Рисунок1" croptop="3129f" cropbottom="2617f" cropleft="4488f" cropright="5575f"/>
          </v:shape>
        </w:pict>
      </w:r>
    </w:p>
    <w:p w:rsidR="00055D2E" w:rsidRDefault="00BC58B7" w:rsidP="00055D2E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4F99EF0" wp14:editId="17532EDD">
            <wp:simplePos x="0" y="0"/>
            <wp:positionH relativeFrom="column">
              <wp:posOffset>2789251</wp:posOffset>
            </wp:positionH>
            <wp:positionV relativeFrom="paragraph">
              <wp:posOffset>53340</wp:posOffset>
            </wp:positionV>
            <wp:extent cx="1836420" cy="1885315"/>
            <wp:effectExtent l="0" t="0" r="0" b="635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832" w:rsidRDefault="00125832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</w:p>
    <w:p w:rsidR="00BC58B7" w:rsidRDefault="00BC58B7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</w:p>
    <w:p w:rsidR="00BC58B7" w:rsidRDefault="00BC58B7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</w:p>
    <w:p w:rsidR="00BC58B7" w:rsidRPr="00BC58B7" w:rsidRDefault="00BC58B7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:rsidR="00055D2E" w:rsidRPr="00055D2E" w:rsidRDefault="00055D2E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  <w:r w:rsidRPr="00055D2E">
        <w:rPr>
          <w:rFonts w:ascii="Arial" w:hAnsi="Arial" w:cs="Arial"/>
          <w:b/>
          <w:color w:val="365F91" w:themeColor="accent1" w:themeShade="BF"/>
          <w:sz w:val="48"/>
          <w:szCs w:val="48"/>
        </w:rPr>
        <w:t>УВАЖАЕМЫЕ ГРАЖДАНЕ!</w:t>
      </w:r>
    </w:p>
    <w:p w:rsidR="00055D2E" w:rsidRDefault="00055D2E" w:rsidP="00BC58B7">
      <w:pPr>
        <w:spacing w:after="0" w:line="360" w:lineRule="auto"/>
        <w:rPr>
          <w:rFonts w:ascii="Arial" w:hAnsi="Arial" w:cs="Arial"/>
        </w:rPr>
      </w:pP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 xml:space="preserve">Информируем Вас о том, что </w:t>
      </w:r>
      <w:r w:rsidRPr="00BC58B7">
        <w:rPr>
          <w:rFonts w:ascii="Arial" w:hAnsi="Arial" w:cs="Arial"/>
          <w:b/>
          <w:color w:val="FF0000"/>
          <w:sz w:val="34"/>
          <w:szCs w:val="34"/>
        </w:rPr>
        <w:t>с 1 июля 2021 года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 xml:space="preserve">деятельность по выпуску </w:t>
      </w:r>
      <w:proofErr w:type="gramStart"/>
      <w:r w:rsidRPr="00BC58B7">
        <w:rPr>
          <w:rFonts w:ascii="Arial" w:hAnsi="Arial" w:cs="Arial"/>
          <w:sz w:val="34"/>
          <w:szCs w:val="34"/>
        </w:rPr>
        <w:t>квалифицированных</w:t>
      </w:r>
      <w:proofErr w:type="gramEnd"/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>электронных подписе</w:t>
      </w:r>
      <w:r w:rsidR="00BC58B7">
        <w:rPr>
          <w:rFonts w:ascii="Arial" w:hAnsi="Arial" w:cs="Arial"/>
          <w:sz w:val="34"/>
          <w:szCs w:val="34"/>
        </w:rPr>
        <w:t>й</w:t>
      </w:r>
      <w:r w:rsidRPr="00BC58B7">
        <w:rPr>
          <w:rFonts w:ascii="Arial" w:hAnsi="Arial" w:cs="Arial"/>
          <w:sz w:val="34"/>
          <w:szCs w:val="34"/>
        </w:rPr>
        <w:t xml:space="preserve"> для юридических лиц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>и</w:t>
      </w:r>
      <w:r w:rsidR="00BC58B7">
        <w:rPr>
          <w:rFonts w:ascii="Arial" w:hAnsi="Arial" w:cs="Arial"/>
          <w:sz w:val="34"/>
          <w:szCs w:val="34"/>
        </w:rPr>
        <w:t xml:space="preserve"> индивидуальных предпринимателей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proofErr w:type="gramStart"/>
      <w:r w:rsidRPr="00BC58B7">
        <w:rPr>
          <w:rFonts w:ascii="Arial" w:hAnsi="Arial" w:cs="Arial"/>
          <w:sz w:val="34"/>
          <w:szCs w:val="34"/>
        </w:rPr>
        <w:t>возложена</w:t>
      </w:r>
      <w:proofErr w:type="gramEnd"/>
      <w:r w:rsidRPr="00BC58B7">
        <w:rPr>
          <w:rFonts w:ascii="Arial" w:hAnsi="Arial" w:cs="Arial"/>
          <w:sz w:val="34"/>
          <w:szCs w:val="34"/>
        </w:rPr>
        <w:t xml:space="preserve"> на ФНС России.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>Выполнение ФНС России указанных функций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>предусматривается в соответствии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>с п</w:t>
      </w:r>
      <w:r w:rsidR="00BC58B7">
        <w:rPr>
          <w:rFonts w:ascii="Arial" w:hAnsi="Arial" w:cs="Arial"/>
          <w:sz w:val="34"/>
          <w:szCs w:val="34"/>
        </w:rPr>
        <w:t>унктами l и 3 части l статьи 17</w:t>
      </w:r>
      <w:r w:rsidRPr="00BC58B7">
        <w:rPr>
          <w:rFonts w:ascii="Arial" w:hAnsi="Arial" w:cs="Arial"/>
          <w:sz w:val="34"/>
          <w:szCs w:val="34"/>
        </w:rPr>
        <w:t>.2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>и статьей 17.3 Федерального закона от 06.04.2011</w:t>
      </w:r>
    </w:p>
    <w:p w:rsidR="00055D2E" w:rsidRPr="00BC58B7" w:rsidRDefault="00C704D7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№</w:t>
      </w:r>
      <w:r w:rsidR="00055D2E" w:rsidRPr="00BC58B7">
        <w:rPr>
          <w:rFonts w:ascii="Arial" w:hAnsi="Arial" w:cs="Arial"/>
          <w:sz w:val="34"/>
          <w:szCs w:val="34"/>
        </w:rPr>
        <w:t xml:space="preserve"> 63-ФЗ «Об электронной подписи»</w:t>
      </w:r>
    </w:p>
    <w:p w:rsid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>(в ред. Федераль</w:t>
      </w:r>
      <w:r w:rsidR="00C704D7">
        <w:rPr>
          <w:rFonts w:ascii="Arial" w:hAnsi="Arial" w:cs="Arial"/>
          <w:sz w:val="34"/>
          <w:szCs w:val="34"/>
        </w:rPr>
        <w:t>ного закона от 27.12.2019 № 47</w:t>
      </w:r>
      <w:r w:rsidRPr="00BC58B7">
        <w:rPr>
          <w:rFonts w:ascii="Arial" w:hAnsi="Arial" w:cs="Arial"/>
          <w:sz w:val="34"/>
          <w:szCs w:val="34"/>
        </w:rPr>
        <w:t>6-ФЗ).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 xml:space="preserve"> Услуга по выпуску сертификата электронной подписи предоставляется </w:t>
      </w:r>
      <w:r w:rsidRPr="00BC58B7">
        <w:rPr>
          <w:rFonts w:ascii="Arial" w:hAnsi="Arial" w:cs="Arial"/>
          <w:b/>
          <w:sz w:val="34"/>
          <w:szCs w:val="34"/>
        </w:rPr>
        <w:t>бесплатно.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>С</w:t>
      </w:r>
      <w:r w:rsidRPr="00BC58B7">
        <w:rPr>
          <w:rFonts w:ascii="Arial" w:hAnsi="Arial" w:cs="Arial"/>
          <w:b/>
          <w:sz w:val="34"/>
          <w:szCs w:val="34"/>
        </w:rPr>
        <w:t xml:space="preserve"> </w:t>
      </w:r>
      <w:r w:rsidRPr="00BC58B7">
        <w:rPr>
          <w:rFonts w:ascii="Arial" w:hAnsi="Arial" w:cs="Arial"/>
          <w:b/>
          <w:color w:val="FF0000"/>
          <w:sz w:val="34"/>
          <w:szCs w:val="34"/>
        </w:rPr>
        <w:t>1 января 2022</w:t>
      </w:r>
      <w:r w:rsidRPr="00BC58B7">
        <w:rPr>
          <w:rFonts w:ascii="Arial" w:hAnsi="Arial" w:cs="Arial"/>
          <w:color w:val="FF0000"/>
          <w:sz w:val="34"/>
          <w:szCs w:val="34"/>
        </w:rPr>
        <w:t xml:space="preserve"> </w:t>
      </w:r>
      <w:r w:rsidRPr="00BC58B7">
        <w:rPr>
          <w:rFonts w:ascii="Arial" w:hAnsi="Arial" w:cs="Arial"/>
          <w:sz w:val="34"/>
          <w:szCs w:val="34"/>
        </w:rPr>
        <w:t xml:space="preserve">года выпуск </w:t>
      </w:r>
      <w:proofErr w:type="gramStart"/>
      <w:r w:rsidRPr="00BC58B7">
        <w:rPr>
          <w:rFonts w:ascii="Arial" w:hAnsi="Arial" w:cs="Arial"/>
          <w:sz w:val="34"/>
          <w:szCs w:val="34"/>
        </w:rPr>
        <w:t>квалифицированных</w:t>
      </w:r>
      <w:proofErr w:type="gramEnd"/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 xml:space="preserve">электронных подписей </w:t>
      </w:r>
      <w:proofErr w:type="gramStart"/>
      <w:r w:rsidRPr="00BC58B7">
        <w:rPr>
          <w:rFonts w:ascii="Arial" w:hAnsi="Arial" w:cs="Arial"/>
          <w:sz w:val="34"/>
          <w:szCs w:val="34"/>
        </w:rPr>
        <w:t>для</w:t>
      </w:r>
      <w:proofErr w:type="gramEnd"/>
      <w:r w:rsidRPr="00BC58B7">
        <w:rPr>
          <w:rFonts w:ascii="Arial" w:hAnsi="Arial" w:cs="Arial"/>
          <w:sz w:val="34"/>
          <w:szCs w:val="34"/>
        </w:rPr>
        <w:t xml:space="preserve"> </w:t>
      </w:r>
      <w:proofErr w:type="gramStart"/>
      <w:r w:rsidRPr="00BC58B7">
        <w:rPr>
          <w:rFonts w:ascii="Arial" w:hAnsi="Arial" w:cs="Arial"/>
          <w:sz w:val="34"/>
          <w:szCs w:val="34"/>
        </w:rPr>
        <w:t>ЮЛ</w:t>
      </w:r>
      <w:proofErr w:type="gramEnd"/>
      <w:r w:rsidRPr="00BC58B7">
        <w:rPr>
          <w:rFonts w:ascii="Arial" w:hAnsi="Arial" w:cs="Arial"/>
          <w:sz w:val="34"/>
          <w:szCs w:val="34"/>
        </w:rPr>
        <w:t>, ИП и нотариусов будет осуществляться только в УЦ ФНС России и в доверенных удостоверяющих центрах.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b/>
          <w:color w:val="FF0000"/>
          <w:sz w:val="34"/>
          <w:szCs w:val="34"/>
        </w:rPr>
        <w:t>1 января 2022</w:t>
      </w:r>
      <w:r w:rsidRPr="00BC58B7">
        <w:rPr>
          <w:rFonts w:ascii="Arial" w:hAnsi="Arial" w:cs="Arial"/>
          <w:color w:val="FF0000"/>
          <w:sz w:val="34"/>
          <w:szCs w:val="34"/>
        </w:rPr>
        <w:t xml:space="preserve"> </w:t>
      </w:r>
      <w:r w:rsidRPr="00BC58B7">
        <w:rPr>
          <w:rFonts w:ascii="Arial" w:hAnsi="Arial" w:cs="Arial"/>
          <w:sz w:val="34"/>
          <w:szCs w:val="34"/>
        </w:rPr>
        <w:t>года - срок окончания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>действия электронных подписей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proofErr w:type="gramStart"/>
      <w:r w:rsidRPr="00BC58B7">
        <w:rPr>
          <w:rFonts w:ascii="Arial" w:hAnsi="Arial" w:cs="Arial"/>
          <w:sz w:val="34"/>
          <w:szCs w:val="34"/>
        </w:rPr>
        <w:t>выпущенных</w:t>
      </w:r>
      <w:proofErr w:type="gramEnd"/>
      <w:r w:rsidRPr="00BC58B7">
        <w:rPr>
          <w:rFonts w:ascii="Arial" w:hAnsi="Arial" w:cs="Arial"/>
          <w:sz w:val="34"/>
          <w:szCs w:val="34"/>
        </w:rPr>
        <w:t xml:space="preserve"> удостоверяющими центрами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 xml:space="preserve">не прошедшими </w:t>
      </w:r>
      <w:proofErr w:type="spellStart"/>
      <w:r w:rsidRPr="00BC58B7">
        <w:rPr>
          <w:rFonts w:ascii="Arial" w:hAnsi="Arial" w:cs="Arial"/>
          <w:sz w:val="34"/>
          <w:szCs w:val="34"/>
        </w:rPr>
        <w:t>переаккредитацию</w:t>
      </w:r>
      <w:proofErr w:type="spellEnd"/>
      <w:r w:rsidRPr="00BC58B7">
        <w:rPr>
          <w:rFonts w:ascii="Arial" w:hAnsi="Arial" w:cs="Arial"/>
          <w:sz w:val="34"/>
          <w:szCs w:val="34"/>
        </w:rPr>
        <w:t>.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Предлагаем для получения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квалифицированной электронной подписи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юридическим лицам и индивидуальным</w:t>
      </w:r>
    </w:p>
    <w:p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предпринимателям обратиться</w:t>
      </w:r>
    </w:p>
    <w:p w:rsidR="0040206D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в Налоговую Инспекцию.</w:t>
      </w:r>
    </w:p>
    <w:sectPr w:rsidR="0040206D" w:rsidRPr="00BC58B7" w:rsidSect="00BC58B7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2E"/>
    <w:rsid w:val="00055D2E"/>
    <w:rsid w:val="00125832"/>
    <w:rsid w:val="002A4D74"/>
    <w:rsid w:val="0040206D"/>
    <w:rsid w:val="009D6B1F"/>
    <w:rsid w:val="00BC58B7"/>
    <w:rsid w:val="00C7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Фиц Ирина Борисовна</cp:lastModifiedBy>
  <cp:revision>2</cp:revision>
  <dcterms:created xsi:type="dcterms:W3CDTF">2021-06-02T11:41:00Z</dcterms:created>
  <dcterms:modified xsi:type="dcterms:W3CDTF">2021-06-02T11:41:00Z</dcterms:modified>
</cp:coreProperties>
</file>